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2E" w:rsidRDefault="00340D2E" w:rsidP="00340D2E">
      <w:pPr>
        <w:jc w:val="center"/>
        <w:rPr>
          <w:b/>
          <w:bCs/>
          <w:sz w:val="22"/>
        </w:rPr>
      </w:pPr>
      <w:r w:rsidRPr="00340D2E">
        <w:rPr>
          <w:b/>
          <w:bCs/>
          <w:sz w:val="22"/>
        </w:rPr>
        <w:t>16. RENDÉSZETI ALAPKÉPZÉSI SZAK</w:t>
      </w:r>
    </w:p>
    <w:p w:rsidR="00D711BB" w:rsidRPr="009322C3" w:rsidRDefault="00D711BB" w:rsidP="00D711BB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D711BB" w:rsidRPr="00340D2E" w:rsidRDefault="00D711BB" w:rsidP="00340D2E">
      <w:pPr>
        <w:jc w:val="center"/>
        <w:rPr>
          <w:sz w:val="22"/>
        </w:rPr>
      </w:pPr>
      <w:bookmarkStart w:id="0" w:name="_GoBack"/>
      <w:bookmarkEnd w:id="0"/>
    </w:p>
    <w:p w:rsidR="00340D2E" w:rsidRPr="00340D2E" w:rsidRDefault="00340D2E" w:rsidP="00340D2E">
      <w:r w:rsidRPr="00340D2E">
        <w:rPr>
          <w:b/>
          <w:bCs/>
        </w:rPr>
        <w:t>A/ A szak alapadatai</w:t>
      </w:r>
    </w:p>
    <w:p w:rsidR="00340D2E" w:rsidRPr="00340D2E" w:rsidRDefault="00340D2E" w:rsidP="00340D2E">
      <w:r w:rsidRPr="00340D2E">
        <w:rPr>
          <w:b/>
          <w:bCs/>
        </w:rPr>
        <w:t>1. Az alapképzési szak megnevezése:</w:t>
      </w:r>
    </w:p>
    <w:p w:rsidR="00340D2E" w:rsidRPr="00340D2E" w:rsidRDefault="00340D2E" w:rsidP="00340D2E">
      <w:proofErr w:type="gramStart"/>
      <w:r w:rsidRPr="00340D2E">
        <w:t>a</w:t>
      </w:r>
      <w:proofErr w:type="gramEnd"/>
      <w:r w:rsidRPr="00340D2E">
        <w:t>) magyar nyelven: rendészeti alapképzési szak</w:t>
      </w:r>
    </w:p>
    <w:p w:rsidR="00340D2E" w:rsidRPr="00340D2E" w:rsidRDefault="00340D2E" w:rsidP="00340D2E">
      <w:r w:rsidRPr="00340D2E">
        <w:t xml:space="preserve">b) angol nyelven: Law </w:t>
      </w:r>
      <w:proofErr w:type="spellStart"/>
      <w:r w:rsidRPr="00340D2E">
        <w:t>Enforcement</w:t>
      </w:r>
      <w:proofErr w:type="spellEnd"/>
      <w:r w:rsidRPr="00340D2E">
        <w:t xml:space="preserve"> </w:t>
      </w:r>
      <w:proofErr w:type="spellStart"/>
      <w:r w:rsidRPr="00340D2E">
        <w:t>bachelor</w:t>
      </w:r>
      <w:proofErr w:type="spellEnd"/>
      <w:r w:rsidRPr="00340D2E">
        <w:t xml:space="preserve"> programme</w:t>
      </w:r>
    </w:p>
    <w:p w:rsidR="00340D2E" w:rsidRPr="00340D2E" w:rsidRDefault="00340D2E" w:rsidP="00340D2E">
      <w:r w:rsidRPr="00340D2E">
        <w:rPr>
          <w:b/>
          <w:bCs/>
        </w:rPr>
        <w:t>2. Az alapképzési szak szakirányai:</w:t>
      </w:r>
    </w:p>
    <w:p w:rsidR="00340D2E" w:rsidRPr="00340D2E" w:rsidRDefault="00340D2E" w:rsidP="00340D2E">
      <w:proofErr w:type="gramStart"/>
      <w:r w:rsidRPr="00340D2E">
        <w:t>a</w:t>
      </w:r>
      <w:proofErr w:type="gramEnd"/>
      <w:r w:rsidRPr="00340D2E">
        <w:t>) magyar nyelven: bevándorlási szakirány</w:t>
      </w:r>
    </w:p>
    <w:p w:rsidR="00340D2E" w:rsidRPr="00340D2E" w:rsidRDefault="00340D2E" w:rsidP="00340D2E">
      <w:r w:rsidRPr="00340D2E">
        <w:t xml:space="preserve">b) angol nyelven: </w:t>
      </w:r>
      <w:proofErr w:type="spellStart"/>
      <w:r w:rsidRPr="00340D2E">
        <w:t>Specialization</w:t>
      </w:r>
      <w:proofErr w:type="spellEnd"/>
      <w:r w:rsidRPr="00340D2E">
        <w:t xml:space="preserve"> in </w:t>
      </w:r>
      <w:proofErr w:type="spellStart"/>
      <w:r w:rsidRPr="00340D2E">
        <w:t>Immigration</w:t>
      </w:r>
      <w:proofErr w:type="spellEnd"/>
    </w:p>
    <w:p w:rsidR="00340D2E" w:rsidRPr="00340D2E" w:rsidRDefault="00340D2E" w:rsidP="00340D2E">
      <w:r w:rsidRPr="00340D2E">
        <w:t>c) magyar nyelven: határrendészeti rendőr szakirány</w:t>
      </w:r>
    </w:p>
    <w:p w:rsidR="00340D2E" w:rsidRPr="00340D2E" w:rsidRDefault="00340D2E" w:rsidP="00340D2E">
      <w:r w:rsidRPr="00340D2E">
        <w:t xml:space="preserve">d) angol nyelven: </w:t>
      </w:r>
      <w:proofErr w:type="spellStart"/>
      <w:r w:rsidRPr="00340D2E">
        <w:t>Specialization</w:t>
      </w:r>
      <w:proofErr w:type="spellEnd"/>
      <w:r w:rsidRPr="00340D2E">
        <w:t xml:space="preserve"> in </w:t>
      </w:r>
      <w:proofErr w:type="spellStart"/>
      <w:r w:rsidRPr="00340D2E">
        <w:t>Border</w:t>
      </w:r>
      <w:proofErr w:type="spellEnd"/>
      <w:r w:rsidRPr="00340D2E">
        <w:t xml:space="preserve"> </w:t>
      </w:r>
      <w:proofErr w:type="spellStart"/>
      <w:r w:rsidRPr="00340D2E">
        <w:t>Policing</w:t>
      </w:r>
      <w:proofErr w:type="spellEnd"/>
    </w:p>
    <w:p w:rsidR="00340D2E" w:rsidRPr="00340D2E" w:rsidRDefault="00340D2E" w:rsidP="00340D2E">
      <w:proofErr w:type="gramStart"/>
      <w:r w:rsidRPr="00340D2E">
        <w:t>e</w:t>
      </w:r>
      <w:proofErr w:type="gramEnd"/>
      <w:r w:rsidRPr="00340D2E">
        <w:t>) magyar nyelven: igazgatásrendészeti rendőr szakirány</w:t>
      </w:r>
    </w:p>
    <w:p w:rsidR="00340D2E" w:rsidRPr="00340D2E" w:rsidRDefault="00340D2E" w:rsidP="00340D2E">
      <w:proofErr w:type="gramStart"/>
      <w:r w:rsidRPr="00340D2E">
        <w:t>f</w:t>
      </w:r>
      <w:proofErr w:type="gramEnd"/>
      <w:r w:rsidRPr="00340D2E">
        <w:t xml:space="preserve">) angol nyelven: </w:t>
      </w:r>
      <w:proofErr w:type="spellStart"/>
      <w:r w:rsidRPr="00340D2E">
        <w:t>Specialization</w:t>
      </w:r>
      <w:proofErr w:type="spellEnd"/>
      <w:r w:rsidRPr="00340D2E">
        <w:t xml:space="preserve"> in </w:t>
      </w:r>
      <w:proofErr w:type="spellStart"/>
      <w:r w:rsidRPr="00340D2E">
        <w:t>Administrative</w:t>
      </w:r>
      <w:proofErr w:type="spellEnd"/>
      <w:r w:rsidRPr="00340D2E">
        <w:t xml:space="preserve"> </w:t>
      </w:r>
      <w:proofErr w:type="spellStart"/>
      <w:r w:rsidRPr="00340D2E">
        <w:t>Policing</w:t>
      </w:r>
      <w:proofErr w:type="spellEnd"/>
    </w:p>
    <w:p w:rsidR="00340D2E" w:rsidRPr="00340D2E" w:rsidRDefault="00340D2E" w:rsidP="00340D2E">
      <w:proofErr w:type="gramStart"/>
      <w:r w:rsidRPr="00340D2E">
        <w:t>g</w:t>
      </w:r>
      <w:proofErr w:type="gramEnd"/>
      <w:r w:rsidRPr="00340D2E">
        <w:t>) magyar nyelven: közlekedésrendészeti rendőr szakirány</w:t>
      </w:r>
    </w:p>
    <w:p w:rsidR="00340D2E" w:rsidRPr="00340D2E" w:rsidRDefault="00340D2E" w:rsidP="00340D2E">
      <w:proofErr w:type="gramStart"/>
      <w:r w:rsidRPr="00340D2E">
        <w:t>h</w:t>
      </w:r>
      <w:proofErr w:type="gramEnd"/>
      <w:r w:rsidRPr="00340D2E">
        <w:t xml:space="preserve">) angol nyelven: </w:t>
      </w:r>
      <w:proofErr w:type="spellStart"/>
      <w:r w:rsidRPr="00340D2E">
        <w:t>Specialization</w:t>
      </w:r>
      <w:proofErr w:type="spellEnd"/>
      <w:r w:rsidRPr="00340D2E">
        <w:t xml:space="preserve"> in </w:t>
      </w:r>
      <w:proofErr w:type="spellStart"/>
      <w:r w:rsidRPr="00340D2E">
        <w:t>Traffic</w:t>
      </w:r>
      <w:proofErr w:type="spellEnd"/>
      <w:r w:rsidRPr="00340D2E">
        <w:t xml:space="preserve"> </w:t>
      </w:r>
      <w:proofErr w:type="spellStart"/>
      <w:r w:rsidRPr="00340D2E">
        <w:t>Policing</w:t>
      </w:r>
      <w:proofErr w:type="spellEnd"/>
    </w:p>
    <w:p w:rsidR="00340D2E" w:rsidRPr="00340D2E" w:rsidRDefault="00340D2E" w:rsidP="00340D2E">
      <w:r w:rsidRPr="00340D2E">
        <w:t>i) magyar nyelven: közrendvédelmi rendőr szakirány</w:t>
      </w:r>
    </w:p>
    <w:p w:rsidR="00340D2E" w:rsidRPr="00340D2E" w:rsidRDefault="00340D2E" w:rsidP="00340D2E">
      <w:r w:rsidRPr="00340D2E">
        <w:t xml:space="preserve">j) angol nyelven: </w:t>
      </w:r>
      <w:proofErr w:type="spellStart"/>
      <w:r w:rsidRPr="00340D2E">
        <w:t>Specialization</w:t>
      </w:r>
      <w:proofErr w:type="spellEnd"/>
      <w:r w:rsidRPr="00340D2E">
        <w:t xml:space="preserve"> in Public </w:t>
      </w:r>
      <w:proofErr w:type="spellStart"/>
      <w:r w:rsidRPr="00340D2E">
        <w:t>Order</w:t>
      </w:r>
      <w:proofErr w:type="spellEnd"/>
    </w:p>
    <w:p w:rsidR="00340D2E" w:rsidRPr="00340D2E" w:rsidRDefault="00340D2E" w:rsidP="00340D2E">
      <w:r w:rsidRPr="00340D2E">
        <w:rPr>
          <w:b/>
          <w:bCs/>
        </w:rPr>
        <w:t>3. Az alapképzési szakon szerezhető szakképzettség oklevélben szereplő megnevezése:</w:t>
      </w:r>
    </w:p>
    <w:p w:rsidR="00340D2E" w:rsidRPr="00340D2E" w:rsidRDefault="00340D2E" w:rsidP="00340D2E">
      <w:proofErr w:type="gramStart"/>
      <w:r w:rsidRPr="00340D2E">
        <w:t>a</w:t>
      </w:r>
      <w:proofErr w:type="gramEnd"/>
      <w:r w:rsidRPr="00340D2E">
        <w:t>) magyar nyelven: bevándorlási rendőrtiszt</w:t>
      </w:r>
    </w:p>
    <w:p w:rsidR="00340D2E" w:rsidRPr="00340D2E" w:rsidRDefault="00340D2E" w:rsidP="00340D2E">
      <w:r w:rsidRPr="00340D2E">
        <w:t xml:space="preserve">b) angol nyelven: </w:t>
      </w:r>
      <w:proofErr w:type="spellStart"/>
      <w:r w:rsidRPr="00340D2E">
        <w:t>Immigration</w:t>
      </w:r>
      <w:proofErr w:type="spellEnd"/>
      <w:r w:rsidRPr="00340D2E">
        <w:t xml:space="preserve"> </w:t>
      </w:r>
      <w:proofErr w:type="spellStart"/>
      <w:r w:rsidRPr="00340D2E">
        <w:t>Police</w:t>
      </w:r>
      <w:proofErr w:type="spellEnd"/>
      <w:r w:rsidRPr="00340D2E">
        <w:t xml:space="preserve"> </w:t>
      </w:r>
      <w:proofErr w:type="spellStart"/>
      <w:r w:rsidRPr="00340D2E">
        <w:t>Officer</w:t>
      </w:r>
      <w:proofErr w:type="spellEnd"/>
    </w:p>
    <w:p w:rsidR="00340D2E" w:rsidRPr="00340D2E" w:rsidRDefault="00340D2E" w:rsidP="00340D2E">
      <w:r w:rsidRPr="00340D2E">
        <w:t>c) magyar nyelven: határrendészeti rendőrtiszt</w:t>
      </w:r>
    </w:p>
    <w:p w:rsidR="00340D2E" w:rsidRPr="00340D2E" w:rsidRDefault="00340D2E" w:rsidP="00340D2E">
      <w:r w:rsidRPr="00340D2E">
        <w:t xml:space="preserve">d) angol nyelven: </w:t>
      </w:r>
      <w:proofErr w:type="spellStart"/>
      <w:r w:rsidRPr="00340D2E">
        <w:t>Border</w:t>
      </w:r>
      <w:proofErr w:type="spellEnd"/>
      <w:r w:rsidRPr="00340D2E">
        <w:t xml:space="preserve"> </w:t>
      </w:r>
      <w:proofErr w:type="spellStart"/>
      <w:r w:rsidRPr="00340D2E">
        <w:t>Policing</w:t>
      </w:r>
      <w:proofErr w:type="spellEnd"/>
      <w:r w:rsidRPr="00340D2E">
        <w:t xml:space="preserve"> </w:t>
      </w:r>
      <w:proofErr w:type="spellStart"/>
      <w:r w:rsidRPr="00340D2E">
        <w:t>Officer</w:t>
      </w:r>
      <w:proofErr w:type="spellEnd"/>
    </w:p>
    <w:p w:rsidR="00340D2E" w:rsidRPr="00340D2E" w:rsidRDefault="00340D2E" w:rsidP="00340D2E">
      <w:proofErr w:type="gramStart"/>
      <w:r w:rsidRPr="00340D2E">
        <w:t>e</w:t>
      </w:r>
      <w:proofErr w:type="gramEnd"/>
      <w:r w:rsidRPr="00340D2E">
        <w:t>) magyar nyelven: igazgatásrendészeti rendőrtiszt</w:t>
      </w:r>
    </w:p>
    <w:p w:rsidR="00340D2E" w:rsidRPr="00340D2E" w:rsidRDefault="00340D2E" w:rsidP="00340D2E">
      <w:proofErr w:type="gramStart"/>
      <w:r w:rsidRPr="00340D2E">
        <w:t>f</w:t>
      </w:r>
      <w:proofErr w:type="gramEnd"/>
      <w:r w:rsidRPr="00340D2E">
        <w:t xml:space="preserve">) angol nyelven: </w:t>
      </w:r>
      <w:proofErr w:type="spellStart"/>
      <w:r w:rsidRPr="00340D2E">
        <w:t>Administrative</w:t>
      </w:r>
      <w:proofErr w:type="spellEnd"/>
      <w:r w:rsidRPr="00340D2E">
        <w:t xml:space="preserve"> </w:t>
      </w:r>
      <w:proofErr w:type="spellStart"/>
      <w:r w:rsidRPr="00340D2E">
        <w:t>Policing</w:t>
      </w:r>
      <w:proofErr w:type="spellEnd"/>
      <w:r w:rsidRPr="00340D2E">
        <w:t xml:space="preserve"> </w:t>
      </w:r>
      <w:proofErr w:type="spellStart"/>
      <w:r w:rsidRPr="00340D2E">
        <w:t>Officer</w:t>
      </w:r>
      <w:proofErr w:type="spellEnd"/>
    </w:p>
    <w:p w:rsidR="00340D2E" w:rsidRPr="00340D2E" w:rsidRDefault="00340D2E" w:rsidP="00340D2E">
      <w:proofErr w:type="gramStart"/>
      <w:r w:rsidRPr="00340D2E">
        <w:t>g</w:t>
      </w:r>
      <w:proofErr w:type="gramEnd"/>
      <w:r w:rsidRPr="00340D2E">
        <w:t>) magyar nyelven: közlekedésrendészeti rendőrtiszt</w:t>
      </w:r>
    </w:p>
    <w:p w:rsidR="00340D2E" w:rsidRPr="00340D2E" w:rsidRDefault="00340D2E" w:rsidP="00340D2E">
      <w:proofErr w:type="gramStart"/>
      <w:r w:rsidRPr="00340D2E">
        <w:lastRenderedPageBreak/>
        <w:t>h</w:t>
      </w:r>
      <w:proofErr w:type="gramEnd"/>
      <w:r w:rsidRPr="00340D2E">
        <w:t xml:space="preserve">) angol nyelven: </w:t>
      </w:r>
      <w:proofErr w:type="spellStart"/>
      <w:r w:rsidRPr="00340D2E">
        <w:t>Traffic</w:t>
      </w:r>
      <w:proofErr w:type="spellEnd"/>
      <w:r w:rsidRPr="00340D2E">
        <w:t xml:space="preserve"> </w:t>
      </w:r>
      <w:proofErr w:type="spellStart"/>
      <w:r w:rsidRPr="00340D2E">
        <w:t>Policing</w:t>
      </w:r>
      <w:proofErr w:type="spellEnd"/>
      <w:r w:rsidRPr="00340D2E">
        <w:t xml:space="preserve"> </w:t>
      </w:r>
      <w:proofErr w:type="spellStart"/>
      <w:r w:rsidRPr="00340D2E">
        <w:t>Officer</w:t>
      </w:r>
      <w:proofErr w:type="spellEnd"/>
    </w:p>
    <w:p w:rsidR="00340D2E" w:rsidRPr="00340D2E" w:rsidRDefault="00340D2E" w:rsidP="00340D2E">
      <w:r w:rsidRPr="00340D2E">
        <w:t>i) magyar nyelven: közrendvédelmi rendőrtiszt</w:t>
      </w:r>
    </w:p>
    <w:p w:rsidR="00340D2E" w:rsidRPr="00340D2E" w:rsidRDefault="00340D2E" w:rsidP="00340D2E">
      <w:r w:rsidRPr="00340D2E">
        <w:t xml:space="preserve">j) angol nyelven: Public </w:t>
      </w:r>
      <w:proofErr w:type="spellStart"/>
      <w:r w:rsidRPr="00340D2E">
        <w:t>Order</w:t>
      </w:r>
      <w:proofErr w:type="spellEnd"/>
      <w:r w:rsidRPr="00340D2E">
        <w:t xml:space="preserve"> </w:t>
      </w:r>
      <w:proofErr w:type="spellStart"/>
      <w:r w:rsidRPr="00340D2E">
        <w:t>Officer</w:t>
      </w:r>
      <w:proofErr w:type="spellEnd"/>
    </w:p>
    <w:p w:rsidR="00340D2E" w:rsidRPr="00340D2E" w:rsidRDefault="00340D2E" w:rsidP="00340D2E">
      <w:r w:rsidRPr="00340D2E">
        <w:rPr>
          <w:b/>
          <w:bCs/>
        </w:rPr>
        <w:t>4. Az alapképzési szak profilja:</w:t>
      </w:r>
    </w:p>
    <w:p w:rsidR="00340D2E" w:rsidRPr="00340D2E" w:rsidRDefault="00340D2E" w:rsidP="00340D2E">
      <w:r w:rsidRPr="00340D2E">
        <w:rPr>
          <w:b/>
          <w:bCs/>
        </w:rPr>
        <w:t>4.1. képzési terület szerinti besorolása:</w:t>
      </w:r>
      <w:r w:rsidRPr="00340D2E">
        <w:t xml:space="preserve"> államtudományi képzési terület, rendészeti felsőoktatás</w:t>
      </w:r>
    </w:p>
    <w:p w:rsidR="00340D2E" w:rsidRPr="00340D2E" w:rsidRDefault="00340D2E" w:rsidP="00340D2E">
      <w:r w:rsidRPr="00340D2E">
        <w:rPr>
          <w:b/>
          <w:bCs/>
        </w:rPr>
        <w:t>4.2. a végzettségi szint besorolása:</w:t>
      </w:r>
    </w:p>
    <w:p w:rsidR="00340D2E" w:rsidRPr="00340D2E" w:rsidRDefault="00340D2E" w:rsidP="00340D2E">
      <w:proofErr w:type="gramStart"/>
      <w:r w:rsidRPr="00340D2E">
        <w:t>a</w:t>
      </w:r>
      <w:proofErr w:type="gramEnd"/>
      <w:r w:rsidRPr="00340D2E">
        <w:t>) alapfokozat (</w:t>
      </w:r>
      <w:proofErr w:type="spellStart"/>
      <w:r w:rsidRPr="00340D2E">
        <w:t>baccalaureus</w:t>
      </w:r>
      <w:proofErr w:type="spellEnd"/>
      <w:r w:rsidRPr="00340D2E">
        <w:t xml:space="preserve">, </w:t>
      </w:r>
      <w:proofErr w:type="spellStart"/>
      <w:r w:rsidRPr="00340D2E">
        <w:t>bachelor</w:t>
      </w:r>
      <w:proofErr w:type="spellEnd"/>
      <w:r w:rsidRPr="00340D2E">
        <w:t xml:space="preserve"> of arts, rövidítve: BA)</w:t>
      </w:r>
    </w:p>
    <w:p w:rsidR="00340D2E" w:rsidRPr="00340D2E" w:rsidRDefault="00340D2E" w:rsidP="00340D2E">
      <w:r w:rsidRPr="00340D2E">
        <w:t>b) ISCED 2011 szerint: 655</w:t>
      </w:r>
    </w:p>
    <w:p w:rsidR="00340D2E" w:rsidRPr="00340D2E" w:rsidRDefault="00340D2E" w:rsidP="00340D2E">
      <w:r w:rsidRPr="00340D2E">
        <w:t>c) Magyar Képesítési Keretrendszer/Európai Képesítési Keretrendszer szerint: 6</w:t>
      </w:r>
    </w:p>
    <w:p w:rsidR="00340D2E" w:rsidRPr="00340D2E" w:rsidRDefault="00340D2E" w:rsidP="00340D2E">
      <w:r w:rsidRPr="00340D2E">
        <w:rPr>
          <w:b/>
          <w:bCs/>
        </w:rPr>
        <w:t>4.3. a szakképzettség képzési területek egységes osztályozási rendszere szerinti tanulmányi területi besorolása ISCED-F 2013 szerint:</w:t>
      </w:r>
      <w:r w:rsidRPr="00340D2E">
        <w:t xml:space="preserve"> 1032</w:t>
      </w:r>
    </w:p>
    <w:p w:rsidR="00340D2E" w:rsidRPr="00340D2E" w:rsidRDefault="00340D2E" w:rsidP="00340D2E">
      <w:r w:rsidRPr="00340D2E">
        <w:rPr>
          <w:b/>
          <w:bCs/>
        </w:rPr>
        <w:t>4.4. a szak orientációja</w:t>
      </w:r>
      <w:r w:rsidRPr="00340D2E">
        <w:t>: gyakorlatorientált (60–70 százalék)</w:t>
      </w:r>
    </w:p>
    <w:p w:rsidR="00340D2E" w:rsidRPr="00340D2E" w:rsidRDefault="00340D2E" w:rsidP="00340D2E">
      <w:r w:rsidRPr="00340D2E">
        <w:rPr>
          <w:b/>
          <w:bCs/>
        </w:rPr>
        <w:t>B/ A képzés szerkezeti és kimeneti jellemzői</w:t>
      </w:r>
    </w:p>
    <w:p w:rsidR="00340D2E" w:rsidRPr="00340D2E" w:rsidRDefault="00340D2E" w:rsidP="00340D2E">
      <w:r w:rsidRPr="00340D2E">
        <w:rPr>
          <w:b/>
          <w:bCs/>
        </w:rPr>
        <w:t>5. A képzési idő félévekben:</w:t>
      </w:r>
      <w:r w:rsidRPr="00340D2E">
        <w:t xml:space="preserve"> 8 félév</w:t>
      </w:r>
    </w:p>
    <w:p w:rsidR="00340D2E" w:rsidRPr="00340D2E" w:rsidRDefault="00340D2E" w:rsidP="00340D2E">
      <w:r w:rsidRPr="00340D2E">
        <w:rPr>
          <w:b/>
          <w:bCs/>
        </w:rPr>
        <w:t>6. Az alapfokozat megszerzéséhez összegyűjtendő kreditek száma:</w:t>
      </w:r>
      <w:r w:rsidRPr="00340D2E">
        <w:t xml:space="preserve"> 240 kredit</w:t>
      </w:r>
    </w:p>
    <w:p w:rsidR="00340D2E" w:rsidRPr="00340D2E" w:rsidRDefault="00340D2E" w:rsidP="00340D2E">
      <w:r w:rsidRPr="00340D2E">
        <w:t>6.1. A szakdolgozathoz vagy diplomamunka elkészítéséhez rendelt kreditek száma: 4-12 kredit</w:t>
      </w:r>
    </w:p>
    <w:p w:rsidR="00340D2E" w:rsidRPr="00340D2E" w:rsidRDefault="00340D2E" w:rsidP="00340D2E">
      <w:r w:rsidRPr="00340D2E">
        <w:t>6.2. Szakmai gyakorlati képzéshez rendelt kreditek száma: 15-18 kredit</w:t>
      </w:r>
    </w:p>
    <w:p w:rsidR="00340D2E" w:rsidRPr="00340D2E" w:rsidRDefault="00340D2E" w:rsidP="00340D2E">
      <w:r w:rsidRPr="00340D2E">
        <w:t>6.3. A szakirány elvégzésével összegyűjtendő kreditek minimális száma: 50 kredit</w:t>
      </w:r>
    </w:p>
    <w:p w:rsidR="00340D2E" w:rsidRPr="00340D2E" w:rsidRDefault="00340D2E" w:rsidP="00340D2E">
      <w:r w:rsidRPr="00340D2E">
        <w:rPr>
          <w:b/>
          <w:bCs/>
        </w:rPr>
        <w:t xml:space="preserve">7. Az alapképzési </w:t>
      </w:r>
      <w:proofErr w:type="gramStart"/>
      <w:r w:rsidRPr="00340D2E">
        <w:rPr>
          <w:b/>
          <w:bCs/>
        </w:rPr>
        <w:t>szak képzési</w:t>
      </w:r>
      <w:proofErr w:type="gramEnd"/>
      <w:r w:rsidRPr="00340D2E">
        <w:rPr>
          <w:b/>
          <w:bCs/>
        </w:rPr>
        <w:t xml:space="preserve"> célja, a szakmai kompetenciák leírása</w:t>
      </w:r>
      <w:r w:rsidRPr="00340D2E">
        <w:t>:</w:t>
      </w:r>
    </w:p>
    <w:p w:rsidR="00340D2E" w:rsidRPr="00340D2E" w:rsidRDefault="00340D2E" w:rsidP="00340D2E">
      <w:r w:rsidRPr="00340D2E">
        <w:rPr>
          <w:b/>
          <w:bCs/>
        </w:rPr>
        <w:t xml:space="preserve">7.1. A képzés célja: </w:t>
      </w:r>
      <w:r w:rsidRPr="00340D2E">
        <w:t>A képzés célja olyan rendészeti tisztek képzése, akik a rendvédelmi feladatokat ellátó szervek, irányítói, vezetői feladatok ellátására alkalmasak, ismerik a rendészeti igazgatásban alkalmazott elveket, eljárásokat és eszközöket, azonosulni tudnak a szervezet elvárásaival, valamint gyakorlati tapasztalatok megszerzése után, alkalmasak vezetői, irányítói, valamint hatósági jogalkalmazói feladatok ellátására.</w:t>
      </w:r>
    </w:p>
    <w:p w:rsidR="00340D2E" w:rsidRPr="00340D2E" w:rsidRDefault="00340D2E" w:rsidP="00340D2E">
      <w:r w:rsidRPr="00340D2E">
        <w:rPr>
          <w:b/>
          <w:bCs/>
        </w:rPr>
        <w:t>7.2. Az elsajátítandó szakmai kompetenciák</w:t>
      </w:r>
    </w:p>
    <w:p w:rsidR="00340D2E" w:rsidRPr="00340D2E" w:rsidRDefault="00340D2E" w:rsidP="00340D2E">
      <w:r w:rsidRPr="00340D2E">
        <w:rPr>
          <w:b/>
          <w:bCs/>
        </w:rPr>
        <w:t>7.2.1. Tudás:</w:t>
      </w:r>
    </w:p>
    <w:p w:rsidR="00340D2E" w:rsidRPr="00340D2E" w:rsidRDefault="00340D2E" w:rsidP="00340D2E">
      <w:r w:rsidRPr="00340D2E">
        <w:t>- Mélységében és átfogóan ismeri a rendészeti igazgatási szakterület alapvető diszciplínáit.</w:t>
      </w:r>
    </w:p>
    <w:p w:rsidR="00340D2E" w:rsidRPr="00340D2E" w:rsidRDefault="00340D2E" w:rsidP="00340D2E">
      <w:r w:rsidRPr="00340D2E">
        <w:lastRenderedPageBreak/>
        <w:t>- Alaposan ismeri a rendészeti tevékenységhez kapcsolódó átfogó fogalmakat, összefüggéseket, szabályokat, folyamatokat és eljárásokat.</w:t>
      </w:r>
    </w:p>
    <w:p w:rsidR="00340D2E" w:rsidRPr="00340D2E" w:rsidRDefault="00340D2E" w:rsidP="00340D2E">
      <w:r w:rsidRPr="00340D2E">
        <w:t>- Ismeri a rendészeti értékelő-elemző munka területeit, elveit és módszereinek alkalmazására vonatkozó alapokat.</w:t>
      </w:r>
    </w:p>
    <w:p w:rsidR="00340D2E" w:rsidRPr="00340D2E" w:rsidRDefault="00340D2E" w:rsidP="00340D2E">
      <w:r w:rsidRPr="00340D2E">
        <w:t>- Mélyreható elméleti és gyakorlati ismeretekkel rendelkezik a közbiztonság és a közrend megszervezése vezetése és fenntartása terén.</w:t>
      </w:r>
    </w:p>
    <w:p w:rsidR="00340D2E" w:rsidRPr="00340D2E" w:rsidRDefault="00340D2E" w:rsidP="00340D2E">
      <w:r w:rsidRPr="00340D2E">
        <w:t>- Alaposan ismeri a rendészeti vezetés és irányítás elveit, eszközeit, módszereit.</w:t>
      </w:r>
    </w:p>
    <w:p w:rsidR="00340D2E" w:rsidRPr="00340D2E" w:rsidRDefault="00340D2E" w:rsidP="00340D2E">
      <w:r w:rsidRPr="00340D2E">
        <w:t>- Széleskörűen ismeri a rendészeti vezető humánigazgatási feladatait.</w:t>
      </w:r>
    </w:p>
    <w:p w:rsidR="00340D2E" w:rsidRPr="00340D2E" w:rsidRDefault="00340D2E" w:rsidP="00340D2E">
      <w:r w:rsidRPr="00340D2E">
        <w:t>- Mélyrehatóan ismeri a rendészeti területen működő törzsek feladatainak végrehajtására vonatkozó előírásokat.</w:t>
      </w:r>
    </w:p>
    <w:p w:rsidR="00340D2E" w:rsidRPr="00340D2E" w:rsidRDefault="00340D2E" w:rsidP="00340D2E">
      <w:r w:rsidRPr="00340D2E">
        <w:t>- Alapszinten rendelkezik a minősített időszakra vonatkozó rendészeti ismeretekkel.</w:t>
      </w:r>
    </w:p>
    <w:p w:rsidR="00340D2E" w:rsidRPr="00340D2E" w:rsidRDefault="00340D2E" w:rsidP="00340D2E">
      <w:r w:rsidRPr="00340D2E">
        <w:t>- Rendészeti feladataik ellátásához szükséges mértékben tisztában van a titkos információgyűjtésre vonatkozó jogi szabályozókkal és alapos gyakorlati végrehajtási ismeretekkel bír ezen a területen.</w:t>
      </w:r>
    </w:p>
    <w:p w:rsidR="00340D2E" w:rsidRPr="00340D2E" w:rsidRDefault="00340D2E" w:rsidP="00340D2E">
      <w:r w:rsidRPr="00340D2E">
        <w:t xml:space="preserve">- Magas szintű kriminalisztikai − </w:t>
      </w:r>
      <w:proofErr w:type="spellStart"/>
      <w:r w:rsidRPr="00340D2E">
        <w:t>kriminál</w:t>
      </w:r>
      <w:proofErr w:type="spellEnd"/>
      <w:r w:rsidRPr="00340D2E">
        <w:t xml:space="preserve"> technikai, </w:t>
      </w:r>
      <w:proofErr w:type="spellStart"/>
      <w:r w:rsidRPr="00340D2E">
        <w:t>kriminál</w:t>
      </w:r>
      <w:proofErr w:type="spellEnd"/>
      <w:r w:rsidRPr="00340D2E">
        <w:t xml:space="preserve"> taktikai, </w:t>
      </w:r>
      <w:proofErr w:type="spellStart"/>
      <w:r w:rsidRPr="00340D2E">
        <w:t>kriminál</w:t>
      </w:r>
      <w:proofErr w:type="spellEnd"/>
      <w:r w:rsidRPr="00340D2E">
        <w:t xml:space="preserve"> metodikai − ismeretekkel rendelkezik.</w:t>
      </w:r>
    </w:p>
    <w:p w:rsidR="00340D2E" w:rsidRPr="00340D2E" w:rsidRDefault="00340D2E" w:rsidP="00340D2E">
      <w:r w:rsidRPr="00340D2E">
        <w:rPr>
          <w:b/>
          <w:bCs/>
        </w:rPr>
        <w:t>7.2.2. Képesség:</w:t>
      </w:r>
    </w:p>
    <w:p w:rsidR="00340D2E" w:rsidRPr="00340D2E" w:rsidRDefault="00340D2E" w:rsidP="00340D2E">
      <w:r w:rsidRPr="00340D2E">
        <w:t>- Képes végezni, irányítani és vezetni a rendvédelmi szolgálati tevékenységet, továbbá ennek során együttműködni más hivatásrendekkel.</w:t>
      </w:r>
    </w:p>
    <w:p w:rsidR="00340D2E" w:rsidRPr="00340D2E" w:rsidRDefault="00340D2E" w:rsidP="00340D2E">
      <w:r w:rsidRPr="00340D2E">
        <w:t>- Képes az alárendeltek napi tevékenységének tervezésére, szervezésére és vezetésére.</w:t>
      </w:r>
    </w:p>
    <w:p w:rsidR="00340D2E" w:rsidRPr="00340D2E" w:rsidRDefault="00340D2E" w:rsidP="00340D2E">
      <w:r w:rsidRPr="00340D2E">
        <w:t>- Képes az alárendeltek kiképzésének, továbbképzésének tervezésére, szervezésére és végrehajtására.</w:t>
      </w:r>
    </w:p>
    <w:p w:rsidR="00340D2E" w:rsidRPr="00340D2E" w:rsidRDefault="00340D2E" w:rsidP="00340D2E">
      <w:r w:rsidRPr="00340D2E">
        <w:rPr>
          <w:b/>
          <w:bCs/>
        </w:rPr>
        <w:t>7.2.3. Attitűd: -</w:t>
      </w:r>
    </w:p>
    <w:p w:rsidR="00340D2E" w:rsidRPr="00340D2E" w:rsidRDefault="00340D2E" w:rsidP="00340D2E">
      <w:r w:rsidRPr="00340D2E">
        <w:rPr>
          <w:b/>
          <w:bCs/>
        </w:rPr>
        <w:t>7.2.4. Autonómia és felelősség: -</w:t>
      </w:r>
    </w:p>
    <w:p w:rsidR="00340D2E" w:rsidRPr="00340D2E" w:rsidRDefault="00340D2E" w:rsidP="00340D2E">
      <w:r w:rsidRPr="00340D2E">
        <w:rPr>
          <w:b/>
          <w:bCs/>
        </w:rPr>
        <w:t>7.3. Az elsajátítandó szakirányú kompetenciák:</w:t>
      </w:r>
    </w:p>
    <w:p w:rsidR="00340D2E" w:rsidRPr="00340D2E" w:rsidRDefault="00340D2E" w:rsidP="00340D2E">
      <w:r w:rsidRPr="00340D2E">
        <w:rPr>
          <w:b/>
          <w:bCs/>
        </w:rPr>
        <w:t>7.3.1. bevándorlási szakirányon</w:t>
      </w:r>
    </w:p>
    <w:p w:rsidR="00340D2E" w:rsidRPr="00340D2E" w:rsidRDefault="00340D2E" w:rsidP="00340D2E">
      <w:r w:rsidRPr="00340D2E">
        <w:rPr>
          <w:b/>
          <w:bCs/>
        </w:rPr>
        <w:t>7.3.1.1. Tudás:</w:t>
      </w:r>
    </w:p>
    <w:p w:rsidR="00340D2E" w:rsidRPr="00340D2E" w:rsidRDefault="00340D2E" w:rsidP="00340D2E">
      <w:r w:rsidRPr="00340D2E">
        <w:t>- Tisztában van az idegenrendészeti európai uniós és hazai szabályozási rendszerekkel.</w:t>
      </w:r>
    </w:p>
    <w:p w:rsidR="00340D2E" w:rsidRPr="00340D2E" w:rsidRDefault="00340D2E" w:rsidP="00340D2E">
      <w:r w:rsidRPr="00340D2E">
        <w:t>- Ismeri a menekültügyi szabályozás dimenzióit, a magyar menedékjogi eljárás rendszerét.</w:t>
      </w:r>
    </w:p>
    <w:p w:rsidR="00340D2E" w:rsidRPr="00340D2E" w:rsidRDefault="00340D2E" w:rsidP="00340D2E">
      <w:r w:rsidRPr="00340D2E">
        <w:lastRenderedPageBreak/>
        <w:t>- Ismeri a külföldiekre vonatkozó szabályozás történeti alkalmazás lehetőségeit.</w:t>
      </w:r>
    </w:p>
    <w:p w:rsidR="00340D2E" w:rsidRPr="00340D2E" w:rsidRDefault="00340D2E" w:rsidP="00340D2E">
      <w:r w:rsidRPr="00340D2E">
        <w:t>- Tudása kiterjed a magyar állampolgársági jog és igazgatás hatósági jogalkalmazási rendszerére.</w:t>
      </w:r>
    </w:p>
    <w:p w:rsidR="00340D2E" w:rsidRPr="00340D2E" w:rsidRDefault="00340D2E" w:rsidP="00340D2E">
      <w:r w:rsidRPr="00340D2E">
        <w:t>- Ismeri a külföldiekkel összefüggő hatósági és szakhatósági feladatokat ellátó szervezetek felépítését és működési rendjét.</w:t>
      </w:r>
    </w:p>
    <w:p w:rsidR="00340D2E" w:rsidRPr="00340D2E" w:rsidRDefault="00340D2E" w:rsidP="00340D2E">
      <w:r w:rsidRPr="00340D2E">
        <w:t>- Tudása kiterjed a migrációval és a külföldiekkel összefüggő büntetőjogi szabályokra.</w:t>
      </w:r>
    </w:p>
    <w:p w:rsidR="00340D2E" w:rsidRPr="00340D2E" w:rsidRDefault="00340D2E" w:rsidP="00340D2E">
      <w:r w:rsidRPr="00340D2E">
        <w:rPr>
          <w:b/>
          <w:bCs/>
        </w:rPr>
        <w:t>7.3.1.2. Képesség:</w:t>
      </w:r>
    </w:p>
    <w:p w:rsidR="00340D2E" w:rsidRPr="00340D2E" w:rsidRDefault="00340D2E" w:rsidP="00340D2E">
      <w:r w:rsidRPr="00340D2E">
        <w:t>- Betölti a menekültügyi és idegenrendészeti hatóság területi és központi szerveinél kiemelt szakmai ügyintézői munkaköröket.</w:t>
      </w:r>
    </w:p>
    <w:p w:rsidR="00340D2E" w:rsidRPr="00340D2E" w:rsidRDefault="00340D2E" w:rsidP="00340D2E">
      <w:r w:rsidRPr="00340D2E">
        <w:t>- Képes a menekültügyi és idegenrendészeti hatóság szakmai tevékenységét meghatározó − idegenrendészeti valamint menekültügyi − szakterületekhez kapcsolódó ismeretek gyakorlati alkalmazására.</w:t>
      </w:r>
    </w:p>
    <w:p w:rsidR="00340D2E" w:rsidRPr="00340D2E" w:rsidRDefault="00340D2E" w:rsidP="00340D2E">
      <w:r w:rsidRPr="00340D2E">
        <w:t>- Rendelkezik a menekültügyi és idegenrendészeti hatóság szervezeti egységeinél beosztott vezetői feladatok ellátásához szükséges képességekkel.</w:t>
      </w:r>
    </w:p>
    <w:p w:rsidR="00340D2E" w:rsidRPr="00340D2E" w:rsidRDefault="00340D2E" w:rsidP="00340D2E">
      <w:r w:rsidRPr="00340D2E">
        <w:t>- Képes közreműködni a hazai és a nemzetközi migrációs szervezetekkel a szakmai párbeszédben.</w:t>
      </w:r>
    </w:p>
    <w:p w:rsidR="00340D2E" w:rsidRPr="00340D2E" w:rsidRDefault="00340D2E" w:rsidP="00340D2E">
      <w:r w:rsidRPr="00340D2E">
        <w:rPr>
          <w:b/>
          <w:bCs/>
        </w:rPr>
        <w:t>7.3.1.3. Attitűd:</w:t>
      </w:r>
    </w:p>
    <w:p w:rsidR="00340D2E" w:rsidRPr="00340D2E" w:rsidRDefault="00340D2E" w:rsidP="00340D2E">
      <w:r w:rsidRPr="00340D2E">
        <w:t>- A külföldiek igazgatásában bekövetkező fokozottabb időszakban is fegyelmezetten és precízen végzi munkáját.</w:t>
      </w:r>
    </w:p>
    <w:p w:rsidR="00340D2E" w:rsidRPr="00340D2E" w:rsidRDefault="00340D2E" w:rsidP="00340D2E">
      <w:r w:rsidRPr="00340D2E">
        <w:rPr>
          <w:b/>
          <w:bCs/>
        </w:rPr>
        <w:t>7.3.1.4. Autonómia és felelősség:</w:t>
      </w:r>
    </w:p>
    <w:p w:rsidR="00340D2E" w:rsidRPr="00340D2E" w:rsidRDefault="00340D2E" w:rsidP="00340D2E">
      <w:r w:rsidRPr="00340D2E">
        <w:t>- Önállóan és felelősséggel vesz részt a menekültügyi és idegenrendészeti hatóságon belüli szakmai tevékenységben.</w:t>
      </w:r>
    </w:p>
    <w:p w:rsidR="00340D2E" w:rsidRPr="00340D2E" w:rsidRDefault="00340D2E" w:rsidP="00340D2E">
      <w:r w:rsidRPr="00340D2E">
        <w:t>- Megfelelő önállósággal működik közre a külföldieket érintő, szervezeten kívüli együttműködésben és szakmai párbeszédben.</w:t>
      </w:r>
    </w:p>
    <w:p w:rsidR="00340D2E" w:rsidRPr="00340D2E" w:rsidRDefault="00340D2E" w:rsidP="00340D2E">
      <w:r w:rsidRPr="00340D2E">
        <w:rPr>
          <w:b/>
          <w:bCs/>
        </w:rPr>
        <w:t>7.3.2. határrendészeti rendőr szakirányon</w:t>
      </w:r>
    </w:p>
    <w:p w:rsidR="00340D2E" w:rsidRPr="00340D2E" w:rsidRDefault="00340D2E" w:rsidP="00340D2E">
      <w:r w:rsidRPr="00340D2E">
        <w:rPr>
          <w:b/>
          <w:bCs/>
        </w:rPr>
        <w:t>7.3.2.1. Tudás:</w:t>
      </w:r>
    </w:p>
    <w:p w:rsidR="00340D2E" w:rsidRPr="00340D2E" w:rsidRDefault="00340D2E" w:rsidP="00340D2E">
      <w:r w:rsidRPr="00340D2E">
        <w:t>- Jól ismeri az Európai Unió határrendészeti információs rendszereit és az információfeldolgozás rendszerét.</w:t>
      </w:r>
    </w:p>
    <w:p w:rsidR="00340D2E" w:rsidRPr="00340D2E" w:rsidRDefault="00340D2E" w:rsidP="00340D2E">
      <w:r w:rsidRPr="00340D2E">
        <w:t>- Jól ismeri a határforgalom-ellenőrzési módszereket, tudása kiterjed az okmányismeretre.</w:t>
      </w:r>
    </w:p>
    <w:p w:rsidR="00340D2E" w:rsidRPr="00340D2E" w:rsidRDefault="00340D2E" w:rsidP="00340D2E">
      <w:r w:rsidRPr="00340D2E">
        <w:lastRenderedPageBreak/>
        <w:t xml:space="preserve">- Jól ismeri a határrendészet szolgálati </w:t>
      </w:r>
      <w:proofErr w:type="spellStart"/>
      <w:r w:rsidRPr="00340D2E">
        <w:t>járműveit</w:t>
      </w:r>
      <w:proofErr w:type="spellEnd"/>
      <w:r w:rsidRPr="00340D2E">
        <w:t>, technikai eszközeit és berendezéseit, valamint azok alkalmazási lehetőségeit.</w:t>
      </w:r>
    </w:p>
    <w:p w:rsidR="00340D2E" w:rsidRPr="00340D2E" w:rsidRDefault="00340D2E" w:rsidP="00340D2E">
      <w:r w:rsidRPr="00340D2E">
        <w:t>- Tudása kiterjed a határrend fenntartási ismeretekre, határrendsértésekre, rendkívüli események elhárítására vonatkozó ismeretekre.</w:t>
      </w:r>
    </w:p>
    <w:p w:rsidR="00340D2E" w:rsidRPr="00340D2E" w:rsidRDefault="00340D2E" w:rsidP="00340D2E">
      <w:r w:rsidRPr="00340D2E">
        <w:t>- Jól ismeri a határrendészetet érintő idegenrendészeti európai uniós és hazai szabályozási rendszert.</w:t>
      </w:r>
    </w:p>
    <w:p w:rsidR="00340D2E" w:rsidRPr="00340D2E" w:rsidRDefault="00340D2E" w:rsidP="00340D2E">
      <w:r w:rsidRPr="00340D2E">
        <w:t>- Jól ismeri az integrált határellenőrzési, határrendészeti igazgatási és más szakmai feladatok ellátásának rendjét.</w:t>
      </w:r>
    </w:p>
    <w:p w:rsidR="00340D2E" w:rsidRPr="00340D2E" w:rsidRDefault="00340D2E" w:rsidP="00340D2E">
      <w:r w:rsidRPr="00340D2E">
        <w:rPr>
          <w:b/>
          <w:bCs/>
        </w:rPr>
        <w:t>7.3.2.2. Képesség:</w:t>
      </w:r>
    </w:p>
    <w:p w:rsidR="00340D2E" w:rsidRPr="00340D2E" w:rsidRDefault="00340D2E" w:rsidP="00340D2E">
      <w:r w:rsidRPr="00340D2E">
        <w:t>- Képes a rendőrség határrendészeti szolgálati ágának a helyi és területi szerveinél szakmai munkakörök betöltésére.</w:t>
      </w:r>
    </w:p>
    <w:p w:rsidR="00340D2E" w:rsidRPr="00340D2E" w:rsidRDefault="00340D2E" w:rsidP="00340D2E">
      <w:r w:rsidRPr="00340D2E">
        <w:t>- Képes az integrált határellenőrzési, határrendészeti igazgatási és más szakmai feladatok ellátására.</w:t>
      </w:r>
    </w:p>
    <w:p w:rsidR="00340D2E" w:rsidRPr="00340D2E" w:rsidRDefault="00340D2E" w:rsidP="00340D2E">
      <w:r w:rsidRPr="00340D2E">
        <w:t>- Képes a migrációs helyzetből eredő konfliktusok kezelésére.</w:t>
      </w:r>
    </w:p>
    <w:p w:rsidR="00340D2E" w:rsidRPr="00340D2E" w:rsidRDefault="00340D2E" w:rsidP="00340D2E">
      <w:r w:rsidRPr="00340D2E">
        <w:t>- Képes az ideiglenesen létrehozott szervezetek vezetésére.</w:t>
      </w:r>
    </w:p>
    <w:p w:rsidR="00340D2E" w:rsidRPr="00340D2E" w:rsidRDefault="00340D2E" w:rsidP="00340D2E">
      <w:r w:rsidRPr="00340D2E">
        <w:t>- Képes a helyi szerveknél a határhelyzettel összefüggő speciális elemzések és értékelések végzésére, következtetések levonására.</w:t>
      </w:r>
    </w:p>
    <w:p w:rsidR="00340D2E" w:rsidRPr="00340D2E" w:rsidRDefault="00340D2E" w:rsidP="00340D2E">
      <w:r w:rsidRPr="00340D2E">
        <w:t>- Képes osztály szintű szervezet munkájának vezetésére, irányítására.</w:t>
      </w:r>
    </w:p>
    <w:p w:rsidR="00340D2E" w:rsidRPr="00340D2E" w:rsidRDefault="00340D2E" w:rsidP="00340D2E">
      <w:r w:rsidRPr="00340D2E">
        <w:rPr>
          <w:b/>
          <w:bCs/>
        </w:rPr>
        <w:t>7.3.2.3. Attitűd: -</w:t>
      </w:r>
    </w:p>
    <w:p w:rsidR="00340D2E" w:rsidRPr="00340D2E" w:rsidRDefault="00340D2E" w:rsidP="00340D2E">
      <w:r w:rsidRPr="00340D2E">
        <w:rPr>
          <w:b/>
          <w:bCs/>
        </w:rPr>
        <w:t>7.3.2.4. Autonómia és felelősség: -</w:t>
      </w:r>
    </w:p>
    <w:p w:rsidR="00340D2E" w:rsidRPr="00340D2E" w:rsidRDefault="00340D2E" w:rsidP="00340D2E">
      <w:r w:rsidRPr="00340D2E">
        <w:rPr>
          <w:b/>
          <w:bCs/>
        </w:rPr>
        <w:t>7.3.3. igazgatásrendészeti rendőr szakirányon</w:t>
      </w:r>
    </w:p>
    <w:p w:rsidR="00340D2E" w:rsidRPr="00340D2E" w:rsidRDefault="00340D2E" w:rsidP="00340D2E">
      <w:r w:rsidRPr="00340D2E">
        <w:rPr>
          <w:b/>
          <w:bCs/>
        </w:rPr>
        <w:t>7.3.3.1. Tudás:</w:t>
      </w:r>
    </w:p>
    <w:p w:rsidR="00340D2E" w:rsidRPr="00340D2E" w:rsidRDefault="00340D2E" w:rsidP="00340D2E">
      <w:r w:rsidRPr="00340D2E">
        <w:t>- Rendelkezik a szabálysértési és más rendészeti és igazgatási eljárások önálló végzésére jogosító átfogó igazgatásrendészeti ismeretekkel.</w:t>
      </w:r>
    </w:p>
    <w:p w:rsidR="00340D2E" w:rsidRPr="00340D2E" w:rsidRDefault="00340D2E" w:rsidP="00340D2E">
      <w:r w:rsidRPr="00340D2E">
        <w:t>- Ismeri az egyes eljárások eredményes lefolytatását segítő nyilvántartási rendszereket és azok alkalmazását.</w:t>
      </w:r>
    </w:p>
    <w:p w:rsidR="00340D2E" w:rsidRPr="00340D2E" w:rsidRDefault="00340D2E" w:rsidP="00340D2E">
      <w:r w:rsidRPr="00340D2E">
        <w:t>- Magas szinten ismeri a személy- és vagyonvédelmi, valamint egyes rendészeti feladatot ellátó személyek részére kiadható igazolványok, hatósági bizonyítványok, hatósági engedélyek kiadásának rendjét, szabályrendszerét.</w:t>
      </w:r>
    </w:p>
    <w:p w:rsidR="00340D2E" w:rsidRPr="00340D2E" w:rsidRDefault="00340D2E" w:rsidP="00340D2E">
      <w:r w:rsidRPr="00340D2E">
        <w:lastRenderedPageBreak/>
        <w:t>- Ismeri a közigazgatási bírság kiszabásának menetét, a határozatok meghozatalának szabályait, formai-tartalmi követelményeit.</w:t>
      </w:r>
    </w:p>
    <w:p w:rsidR="00340D2E" w:rsidRPr="00340D2E" w:rsidRDefault="00340D2E" w:rsidP="00340D2E">
      <w:r w:rsidRPr="00340D2E">
        <w:t xml:space="preserve">- Magas szintű kriminalisztikai − </w:t>
      </w:r>
      <w:proofErr w:type="spellStart"/>
      <w:r w:rsidRPr="00340D2E">
        <w:t>kriminál</w:t>
      </w:r>
      <w:proofErr w:type="spellEnd"/>
      <w:r w:rsidRPr="00340D2E">
        <w:t xml:space="preserve"> technikai, </w:t>
      </w:r>
      <w:proofErr w:type="spellStart"/>
      <w:r w:rsidRPr="00340D2E">
        <w:t>kriminál</w:t>
      </w:r>
      <w:proofErr w:type="spellEnd"/>
      <w:r w:rsidRPr="00340D2E">
        <w:t xml:space="preserve"> taktikai, </w:t>
      </w:r>
      <w:proofErr w:type="spellStart"/>
      <w:r w:rsidRPr="00340D2E">
        <w:t>kriminál</w:t>
      </w:r>
      <w:proofErr w:type="spellEnd"/>
      <w:r w:rsidRPr="00340D2E">
        <w:t xml:space="preserve"> metodikai − ismeretekkel rendelkezik.</w:t>
      </w:r>
    </w:p>
    <w:p w:rsidR="00340D2E" w:rsidRPr="00340D2E" w:rsidRDefault="00340D2E" w:rsidP="00340D2E">
      <w:r w:rsidRPr="00340D2E">
        <w:rPr>
          <w:b/>
          <w:bCs/>
        </w:rPr>
        <w:t>7.3.3.2. Képesség:</w:t>
      </w:r>
    </w:p>
    <w:p w:rsidR="00340D2E" w:rsidRPr="00340D2E" w:rsidRDefault="00340D2E" w:rsidP="00340D2E">
      <w:r w:rsidRPr="00340D2E">
        <w:t>- Alkalmazza a rendőrségi ügyviteli rendszert, ezen belül a szabálysértési, valamint egyéb speciális igazgatásrendészeti modulokat.</w:t>
      </w:r>
    </w:p>
    <w:p w:rsidR="00340D2E" w:rsidRPr="00340D2E" w:rsidRDefault="00340D2E" w:rsidP="00340D2E">
      <w:r w:rsidRPr="00340D2E">
        <w:t>- Részt vesz ideiglenesen létrehozott szervezetek igazgatásrendészeti feladatainak ellátásában.</w:t>
      </w:r>
    </w:p>
    <w:p w:rsidR="00340D2E" w:rsidRPr="00340D2E" w:rsidRDefault="00340D2E" w:rsidP="00340D2E">
      <w:r w:rsidRPr="00340D2E">
        <w:t>- Igazgatásrendészeti vezetői funkciókat gyakorol.</w:t>
      </w:r>
    </w:p>
    <w:p w:rsidR="00340D2E" w:rsidRPr="00340D2E" w:rsidRDefault="00340D2E" w:rsidP="00340D2E">
      <w:r w:rsidRPr="00340D2E">
        <w:rPr>
          <w:b/>
          <w:bCs/>
        </w:rPr>
        <w:t>7.3.3.3. Attitűd: -</w:t>
      </w:r>
    </w:p>
    <w:p w:rsidR="00340D2E" w:rsidRPr="00340D2E" w:rsidRDefault="00340D2E" w:rsidP="00340D2E">
      <w:r w:rsidRPr="00340D2E">
        <w:rPr>
          <w:b/>
          <w:bCs/>
        </w:rPr>
        <w:t>7.3.3.4. Autonómia és felelősség: -</w:t>
      </w:r>
    </w:p>
    <w:p w:rsidR="00340D2E" w:rsidRPr="00340D2E" w:rsidRDefault="00340D2E" w:rsidP="00340D2E">
      <w:r w:rsidRPr="00340D2E">
        <w:rPr>
          <w:b/>
          <w:bCs/>
        </w:rPr>
        <w:t>7.3.4. közlekedésrendészeti rendőr szakirányon</w:t>
      </w:r>
    </w:p>
    <w:p w:rsidR="00340D2E" w:rsidRPr="00340D2E" w:rsidRDefault="00340D2E" w:rsidP="00340D2E">
      <w:r w:rsidRPr="00340D2E">
        <w:rPr>
          <w:b/>
          <w:bCs/>
        </w:rPr>
        <w:t>7.3.4.1. Tudás:</w:t>
      </w:r>
    </w:p>
    <w:p w:rsidR="00340D2E" w:rsidRPr="00340D2E" w:rsidRDefault="00340D2E" w:rsidP="00340D2E">
      <w:r w:rsidRPr="00340D2E">
        <w:t>- Birtokában van a közlekedési balesetek helyszíni szemléjének és vizsgálatának lefolytatására és e tevékenységek irányítására vonatkozó ismereteknek.</w:t>
      </w:r>
    </w:p>
    <w:p w:rsidR="00340D2E" w:rsidRPr="00340D2E" w:rsidRDefault="00340D2E" w:rsidP="00340D2E">
      <w:r w:rsidRPr="00340D2E">
        <w:t>- Ismeri a rendőrség közlekedésrendészeti ellenőrzési feladatainak végrehajtásához kapcsolódó eljárások jogi előírásait, taktikáit és technikáit, a rendszeresített technikai eszközöket.</w:t>
      </w:r>
    </w:p>
    <w:p w:rsidR="00340D2E" w:rsidRPr="00340D2E" w:rsidRDefault="00340D2E" w:rsidP="00340D2E">
      <w:r w:rsidRPr="00340D2E">
        <w:t>- Ismeri a közlekedés körében a forgalomszervezési, forgalomtechnikai előírásokat, elveket és módszereket.</w:t>
      </w:r>
    </w:p>
    <w:p w:rsidR="00340D2E" w:rsidRPr="00340D2E" w:rsidRDefault="00340D2E" w:rsidP="00340D2E">
      <w:r w:rsidRPr="00340D2E">
        <w:t>- Ismeri a forgalomirányítás szabályait, gyakorlatát, valamint a közúti forgalom szüneteltetésére, korlátozására vonatkozó szabályozásokat.</w:t>
      </w:r>
    </w:p>
    <w:p w:rsidR="00340D2E" w:rsidRPr="00340D2E" w:rsidRDefault="00340D2E" w:rsidP="00340D2E">
      <w:r w:rsidRPr="00340D2E">
        <w:t>- Mélyrehatóan ismeri a baleset-megelőzés szervezetrendszerének és eszközrendszerének működését.</w:t>
      </w:r>
    </w:p>
    <w:p w:rsidR="00340D2E" w:rsidRPr="00340D2E" w:rsidRDefault="00340D2E" w:rsidP="00340D2E">
      <w:r w:rsidRPr="00340D2E">
        <w:t>- Ismeri a csapatszolgálati taktikai eljárásokat.</w:t>
      </w:r>
    </w:p>
    <w:p w:rsidR="00340D2E" w:rsidRPr="00340D2E" w:rsidRDefault="00340D2E" w:rsidP="00340D2E">
      <w:r w:rsidRPr="00340D2E">
        <w:t>- Alapvető ismeretekkel rendelkezik a gyülekezési törvény és a sporttörvény hatálya alá tartozó rendezvények biztosítási feladatainak ellátására vonatkozó normákról és elvekről és az ezekre vonatkozó rendőri gyakorlatról.</w:t>
      </w:r>
    </w:p>
    <w:p w:rsidR="00340D2E" w:rsidRPr="00340D2E" w:rsidRDefault="00340D2E" w:rsidP="00340D2E">
      <w:r w:rsidRPr="00340D2E">
        <w:rPr>
          <w:b/>
          <w:bCs/>
        </w:rPr>
        <w:t>7.3.4.2. Képesség:</w:t>
      </w:r>
    </w:p>
    <w:p w:rsidR="00340D2E" w:rsidRPr="00340D2E" w:rsidRDefault="00340D2E" w:rsidP="00340D2E">
      <w:r w:rsidRPr="00340D2E">
        <w:lastRenderedPageBreak/>
        <w:t>- Képes a feladatvégrehajtás során a speciális közlekedésjogi, forgalomellenőrzési, -irányítási és -szervezési ismereteket alkalmazni.</w:t>
      </w:r>
    </w:p>
    <w:p w:rsidR="00340D2E" w:rsidRPr="00340D2E" w:rsidRDefault="00340D2E" w:rsidP="00340D2E">
      <w:r w:rsidRPr="00340D2E">
        <w:t>- Képes a közlekedési balesetek helyszíni szemléjének és vizsgálatának lefolytatására és e tevékenységek irányítására, a rendszeresített technikai eszközök használatára.</w:t>
      </w:r>
    </w:p>
    <w:p w:rsidR="00340D2E" w:rsidRPr="00340D2E" w:rsidRDefault="00340D2E" w:rsidP="00340D2E">
      <w:r w:rsidRPr="00340D2E">
        <w:t>- Képes a közlekedésrendészeti ellenőrzés megtervezésére, megszervezésére, végrehajtására, a rendszeresített technikai eszközök használatára.</w:t>
      </w:r>
    </w:p>
    <w:p w:rsidR="00340D2E" w:rsidRPr="00340D2E" w:rsidRDefault="00340D2E" w:rsidP="00340D2E">
      <w:r w:rsidRPr="00340D2E">
        <w:t>- Képes az ideiglenesen létrehozott közlekedésrendészeti szervezetek és akciók vezetésére.</w:t>
      </w:r>
    </w:p>
    <w:p w:rsidR="00340D2E" w:rsidRPr="00340D2E" w:rsidRDefault="00340D2E" w:rsidP="00340D2E">
      <w:r w:rsidRPr="00340D2E">
        <w:t>- Képes a rendőrség helyi szervezeteinél a közlekedés rendjével összefüggő elemző-értékelő munka végzésére, ezzel kapcsolatos elemzések, tanulmányok, beszámolók, jelentések elkészítésére.</w:t>
      </w:r>
    </w:p>
    <w:p w:rsidR="00340D2E" w:rsidRPr="00340D2E" w:rsidRDefault="00340D2E" w:rsidP="00340D2E">
      <w:r w:rsidRPr="00340D2E">
        <w:rPr>
          <w:b/>
          <w:bCs/>
        </w:rPr>
        <w:t>7.3.4.3. Attitűd: -</w:t>
      </w:r>
    </w:p>
    <w:p w:rsidR="00340D2E" w:rsidRPr="00340D2E" w:rsidRDefault="00340D2E" w:rsidP="00340D2E">
      <w:r w:rsidRPr="00340D2E">
        <w:rPr>
          <w:b/>
          <w:bCs/>
        </w:rPr>
        <w:t>7.3.4.4. Autonómia és felelősség: -</w:t>
      </w:r>
    </w:p>
    <w:p w:rsidR="00340D2E" w:rsidRPr="00340D2E" w:rsidRDefault="00340D2E" w:rsidP="00340D2E">
      <w:r w:rsidRPr="00340D2E">
        <w:rPr>
          <w:b/>
          <w:bCs/>
        </w:rPr>
        <w:t>7.3.5. közrendvédelmi rendőr szakirányon</w:t>
      </w:r>
    </w:p>
    <w:p w:rsidR="00340D2E" w:rsidRPr="00340D2E" w:rsidRDefault="00340D2E" w:rsidP="00340D2E">
      <w:r w:rsidRPr="00340D2E">
        <w:rPr>
          <w:b/>
          <w:bCs/>
        </w:rPr>
        <w:t>7.3.5.1. Tudás:</w:t>
      </w:r>
    </w:p>
    <w:p w:rsidR="00340D2E" w:rsidRPr="00340D2E" w:rsidRDefault="00340D2E" w:rsidP="00340D2E">
      <w:r w:rsidRPr="00340D2E">
        <w:t>- Behatóan ismeri a beosztott állomány munkájának tervezéséhez, szervezéséhez és ellenőrzéséhez szükséges ismeretanyagot.</w:t>
      </w:r>
    </w:p>
    <w:p w:rsidR="00340D2E" w:rsidRPr="00340D2E" w:rsidRDefault="00340D2E" w:rsidP="00340D2E">
      <w:r w:rsidRPr="00340D2E">
        <w:t>- Mélyrehatóan rendelkezik szolgálat tervezésére, szervezésére és ennek nyilvántartására vonatkozó ismeretekkel, ismeri az ehhez szükséges informatikai alkalmazásokat.</w:t>
      </w:r>
    </w:p>
    <w:p w:rsidR="00340D2E" w:rsidRPr="00340D2E" w:rsidRDefault="00340D2E" w:rsidP="00340D2E">
      <w:r w:rsidRPr="00340D2E">
        <w:t>- Rendelkezik különleges helyzetek kezelésére vonatkozó ismeretekkel.</w:t>
      </w:r>
    </w:p>
    <w:p w:rsidR="00340D2E" w:rsidRPr="00340D2E" w:rsidRDefault="00340D2E" w:rsidP="00340D2E">
      <w:r w:rsidRPr="00340D2E">
        <w:t>- Behatóan ismeri a csapatszolgálathoz kapcsolódó informatikai rendszereket.</w:t>
      </w:r>
    </w:p>
    <w:p w:rsidR="00340D2E" w:rsidRPr="00340D2E" w:rsidRDefault="00340D2E" w:rsidP="00340D2E">
      <w:r w:rsidRPr="00340D2E">
        <w:t>- Tisztában van a rendőrség feladatrendszerével, a rendőri erők és eszközök alkalmazására vonatkozó normákkal és elvekkel különleges jogrend kihirdetése, valamint az arra való felkészülés időszakában.</w:t>
      </w:r>
    </w:p>
    <w:p w:rsidR="00340D2E" w:rsidRPr="00340D2E" w:rsidRDefault="00340D2E" w:rsidP="00340D2E">
      <w:r w:rsidRPr="00340D2E">
        <w:t>- Mélyrehatóan ismeri a rendőrséggel együttműködő civil szervezetek közbiztonsági feladatrendszerét.</w:t>
      </w:r>
    </w:p>
    <w:p w:rsidR="00340D2E" w:rsidRPr="00340D2E" w:rsidRDefault="00340D2E" w:rsidP="00340D2E">
      <w:r w:rsidRPr="00340D2E">
        <w:t>- Behatóan ismeri a rendkívüli események kezelésére, kivizsgálására vonatkozó szabályokat.</w:t>
      </w:r>
    </w:p>
    <w:p w:rsidR="00340D2E" w:rsidRPr="00340D2E" w:rsidRDefault="00340D2E" w:rsidP="00340D2E">
      <w:r w:rsidRPr="00340D2E">
        <w:t>- Ismeri a rendőri intézkedésekkel szembeni panaszok, állampolgári panaszok, közérdekű bejelentések kivizsgálásának rendjét.</w:t>
      </w:r>
    </w:p>
    <w:p w:rsidR="00340D2E" w:rsidRPr="00340D2E" w:rsidRDefault="00340D2E" w:rsidP="00340D2E">
      <w:r w:rsidRPr="00340D2E">
        <w:t>- Ismeri a csapatszolgálati taktikai eljárásokat.</w:t>
      </w:r>
    </w:p>
    <w:p w:rsidR="00340D2E" w:rsidRPr="00340D2E" w:rsidRDefault="00340D2E" w:rsidP="00340D2E">
      <w:r w:rsidRPr="00340D2E">
        <w:lastRenderedPageBreak/>
        <w:t>- Ismeri a gyülekezési törvény hatálya alá tartozó rendezvények biztosítási feladatainak ellátására vonatkozó normákat és elveket, a vonatkozó bírói gyakorlatot.</w:t>
      </w:r>
    </w:p>
    <w:p w:rsidR="00340D2E" w:rsidRPr="00340D2E" w:rsidRDefault="00340D2E" w:rsidP="00340D2E">
      <w:r w:rsidRPr="00340D2E">
        <w:t>- Ismeri a sportrendészeti feladatok normatív környezetét és gyakorlatát.</w:t>
      </w:r>
    </w:p>
    <w:p w:rsidR="00340D2E" w:rsidRPr="00340D2E" w:rsidRDefault="00340D2E" w:rsidP="00340D2E">
      <w:r w:rsidRPr="00340D2E">
        <w:rPr>
          <w:b/>
          <w:bCs/>
        </w:rPr>
        <w:t>7.3.5.2. Képesség:</w:t>
      </w:r>
    </w:p>
    <w:p w:rsidR="00340D2E" w:rsidRPr="00340D2E" w:rsidRDefault="00340D2E" w:rsidP="00340D2E">
      <w:r w:rsidRPr="00340D2E">
        <w:t>- Készség szinten képes a közrendvédelem általános elveinek, valamint a szakterület erőinek és eszközeinek alkalmazására.</w:t>
      </w:r>
    </w:p>
    <w:p w:rsidR="00340D2E" w:rsidRPr="00340D2E" w:rsidRDefault="00340D2E" w:rsidP="00340D2E">
      <w:r w:rsidRPr="00340D2E">
        <w:t>- Képes beosztott parancsnokként a rendőri csapaterő tevékenységének szervezésére és vezetésére.</w:t>
      </w:r>
    </w:p>
    <w:p w:rsidR="00340D2E" w:rsidRPr="00340D2E" w:rsidRDefault="00340D2E" w:rsidP="00340D2E">
      <w:r w:rsidRPr="00340D2E">
        <w:t>- Képes a szabálysértésekkel kapcsolatos közrendvédelmi feladatok végzésére.</w:t>
      </w:r>
    </w:p>
    <w:p w:rsidR="00340D2E" w:rsidRPr="00340D2E" w:rsidRDefault="00340D2E" w:rsidP="00340D2E">
      <w:r w:rsidRPr="00340D2E">
        <w:t>- Képes rendkívüli események kezelésére és kivizsgálására.</w:t>
      </w:r>
    </w:p>
    <w:p w:rsidR="00340D2E" w:rsidRPr="00340D2E" w:rsidRDefault="00340D2E" w:rsidP="00340D2E">
      <w:r w:rsidRPr="00340D2E">
        <w:t>- Képes az ideiglenesen létrehozott kötelékek, akciók vezetésére.</w:t>
      </w:r>
    </w:p>
    <w:p w:rsidR="00340D2E" w:rsidRPr="00340D2E" w:rsidRDefault="00340D2E" w:rsidP="00340D2E">
      <w:r w:rsidRPr="00340D2E">
        <w:rPr>
          <w:b/>
          <w:bCs/>
        </w:rPr>
        <w:t>7.3.5.3. Attitűd: -</w:t>
      </w:r>
    </w:p>
    <w:p w:rsidR="00340D2E" w:rsidRPr="00340D2E" w:rsidRDefault="00340D2E" w:rsidP="00340D2E">
      <w:r w:rsidRPr="00340D2E">
        <w:rPr>
          <w:b/>
          <w:bCs/>
        </w:rPr>
        <w:t>7.3.5.4. Autonómia és felelősség: -</w:t>
      </w:r>
    </w:p>
    <w:p w:rsidR="00340D2E" w:rsidRPr="00340D2E" w:rsidRDefault="00340D2E" w:rsidP="00340D2E">
      <w:r w:rsidRPr="00340D2E">
        <w:rPr>
          <w:b/>
          <w:bCs/>
        </w:rPr>
        <w:t>C/ A képzés további jellemzői</w:t>
      </w:r>
    </w:p>
    <w:p w:rsidR="00340D2E" w:rsidRPr="00340D2E" w:rsidRDefault="00340D2E" w:rsidP="00340D2E">
      <w:r w:rsidRPr="00340D2E">
        <w:rPr>
          <w:b/>
          <w:bCs/>
        </w:rPr>
        <w:t>8. Az alapképzés jellemzői:</w:t>
      </w:r>
    </w:p>
    <w:p w:rsidR="00340D2E" w:rsidRPr="00340D2E" w:rsidRDefault="00340D2E" w:rsidP="00340D2E">
      <w:r w:rsidRPr="00340D2E">
        <w:rPr>
          <w:b/>
          <w:bCs/>
        </w:rPr>
        <w:t>8.1. Idegennyelvi követelmény:</w:t>
      </w:r>
      <w:r w:rsidRPr="00340D2E">
        <w:t xml:space="preserve"> A jelentkezéshez és a felvételhez szükséges idegennyelvi követelményt a Nemzeti Közszolgálati Egyetemről, valamint a közigazgatási, rendészeti és katonai felsőoktatásról szóló </w:t>
      </w:r>
      <w:hyperlink r:id="rId4" w:history="1">
        <w:r w:rsidRPr="00340D2E">
          <w:rPr>
            <w:rStyle w:val="Hiperhivatkozs"/>
          </w:rPr>
          <w:t>2011. évi CXXXII. törvény</w:t>
        </w:r>
      </w:hyperlink>
      <w:r w:rsidRPr="00340D2E">
        <w:t xml:space="preserve"> felhatalmazása alapján kiadott jogszabály határozhat meg.</w:t>
      </w:r>
    </w:p>
    <w:p w:rsidR="00340D2E" w:rsidRPr="00340D2E" w:rsidRDefault="00340D2E" w:rsidP="00340D2E">
      <w:r w:rsidRPr="00340D2E">
        <w:rPr>
          <w:b/>
          <w:bCs/>
        </w:rPr>
        <w:t>8.2. A szak speciális képzésszervezési, módszertani jellemzői:</w:t>
      </w:r>
    </w:p>
    <w:p w:rsidR="00340D2E" w:rsidRPr="00340D2E" w:rsidRDefault="00340D2E" w:rsidP="00340D2E">
      <w:r w:rsidRPr="00340D2E">
        <w:t>8.2.1. Szakmai gyakorlatra vonatkozó követelmények: A kötelező szakmai gyakorlat 14 hét (560 óra). Az első szakmai gyakorlat általános rendészeti gyakorlat, a továbbiak a szakirányhoz igazodó rendvédelmi szervnél valósulnak meg.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2E"/>
    <w:rsid w:val="00292DE1"/>
    <w:rsid w:val="00340D2E"/>
    <w:rsid w:val="00D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3650"/>
  <w15:chartTrackingRefBased/>
  <w15:docId w15:val="{0ADEA691-E217-4CA4-A8B4-1230B426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0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1628</Words>
  <Characters>11238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2024-11-21T12:35:00Z</dcterms:created>
  <dcterms:modified xsi:type="dcterms:W3CDTF">2024-11-22T08:31:00Z</dcterms:modified>
</cp:coreProperties>
</file>